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01488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b/>
          <w:sz w:val="44"/>
        </w:rPr>
        <w:t>广州大学学生实验报告</w:t>
      </w:r>
    </w:p>
    <w:p w14:paraId="33E04CE5">
      <w:pPr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b/>
          <w:szCs w:val="21"/>
        </w:rPr>
        <w:t>开课学院及实验室：</w:t>
      </w:r>
      <w:r>
        <w:rPr>
          <w:rFonts w:hint="eastAsia" w:ascii="楷体_GB2312" w:eastAsia="楷体_GB2312"/>
          <w:szCs w:val="21"/>
        </w:rPr>
        <w:t>计算机学院/电子信息楼</w:t>
      </w:r>
      <w:r>
        <w:rPr>
          <w:rFonts w:hint="eastAsia" w:ascii="楷体_GB2312" w:eastAsia="楷体_GB2312"/>
          <w:szCs w:val="21"/>
          <w:lang w:val="en-US" w:eastAsia="zh-CN"/>
        </w:rPr>
        <w:t>418A</w:t>
      </w:r>
      <w:r>
        <w:rPr>
          <w:rFonts w:hint="eastAsia" w:ascii="黑体" w:eastAsia="黑体"/>
          <w:b/>
          <w:szCs w:val="21"/>
        </w:rPr>
        <w:t xml:space="preserve">         </w:t>
      </w:r>
      <w:r>
        <w:rPr>
          <w:rFonts w:hint="eastAsia" w:ascii="黑体" w:eastAsia="黑体"/>
          <w:b/>
          <w:color w:val="000000"/>
          <w:szCs w:val="21"/>
        </w:rPr>
        <w:t xml:space="preserve">     202</w:t>
      </w:r>
      <w:r>
        <w:rPr>
          <w:rFonts w:hint="eastAsia" w:ascii="黑体" w:eastAsia="黑体"/>
          <w:b/>
          <w:color w:val="000000"/>
          <w:szCs w:val="21"/>
          <w:lang w:val="en-US" w:eastAsia="zh-CN"/>
        </w:rPr>
        <w:t>5</w:t>
      </w:r>
      <w:r>
        <w:rPr>
          <w:rFonts w:hint="eastAsia" w:ascii="黑体" w:eastAsia="黑体"/>
          <w:b/>
          <w:color w:val="000000"/>
          <w:szCs w:val="21"/>
        </w:rPr>
        <w:t>年   月   日</w:t>
      </w:r>
    </w:p>
    <w:tbl>
      <w:tblPr>
        <w:tblStyle w:val="5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86"/>
        <w:gridCol w:w="992"/>
        <w:gridCol w:w="1418"/>
        <w:gridCol w:w="709"/>
        <w:gridCol w:w="1134"/>
        <w:gridCol w:w="1134"/>
        <w:gridCol w:w="1064"/>
      </w:tblGrid>
      <w:tr w14:paraId="0E1F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C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3DF7">
            <w:pPr>
              <w:spacing w:line="240" w:lineRule="atLeas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hint="eastAsia" w:ascii="楷体_GB2312" w:eastAsia="楷体_GB2312"/>
                <w:w w:val="90"/>
              </w:rPr>
              <w:t>计算机学院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E5D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班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B93B">
            <w:pPr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网络241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D4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A02B">
            <w:pPr>
              <w:rPr>
                <w:rFonts w:ascii="楷体_GB2312" w:eastAsia="楷体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50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ED72">
            <w:pPr>
              <w:jc w:val="center"/>
              <w:rPr>
                <w:rFonts w:ascii="楷体_GB2312" w:eastAsia="楷体_GB2312"/>
              </w:rPr>
            </w:pPr>
          </w:p>
        </w:tc>
      </w:tr>
      <w:tr w14:paraId="0249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4D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实验课程名称</w:t>
            </w:r>
          </w:p>
        </w:tc>
        <w:tc>
          <w:tcPr>
            <w:tcW w:w="6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9BC7">
            <w:pPr>
              <w:jc w:val="center"/>
              <w:rPr>
                <w:rFonts w:ascii="华文新魏" w:eastAsia="华文新魏"/>
                <w:b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面向对象程序设计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25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906B">
            <w:pPr>
              <w:jc w:val="center"/>
              <w:rPr>
                <w:rFonts w:ascii="楷体_GB2312" w:eastAsia="楷体_GB2312"/>
                <w:color w:val="FF0000"/>
              </w:rPr>
            </w:pPr>
          </w:p>
        </w:tc>
      </w:tr>
      <w:tr w14:paraId="4FC3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0E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实验项目名称</w:t>
            </w:r>
          </w:p>
        </w:tc>
        <w:tc>
          <w:tcPr>
            <w:tcW w:w="6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8AEE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继承与多态性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8B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97F2">
            <w:pPr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王国军</w:t>
            </w:r>
          </w:p>
        </w:tc>
      </w:tr>
    </w:tbl>
    <w:p w14:paraId="28FA7A84">
      <w:pPr>
        <w:jc w:val="left"/>
        <w:rPr>
          <w:rFonts w:ascii="黑体" w:eastAsia="黑体"/>
          <w:color w:val="FF0000"/>
          <w:sz w:val="36"/>
          <w:szCs w:val="36"/>
        </w:rPr>
      </w:pPr>
      <w:bookmarkStart w:id="0" w:name="OLE_LINK1"/>
      <w:bookmarkStart w:id="1" w:name="OLE_LINK2"/>
      <w:r>
        <w:rPr>
          <w:rFonts w:hint="eastAsia" w:ascii="楷体_GB2312" w:eastAsia="楷体_GB2312"/>
          <w:color w:val="FF0000"/>
          <w:szCs w:val="21"/>
        </w:rPr>
        <w:t>(***（1）报告只能为文字和图片；（2）实验项目名称不能有任何改动；（3）必须填写正确的姓名和学号；否则会影响最后成绩的统计，后果自负***)</w:t>
      </w:r>
    </w:p>
    <w:bookmarkEnd w:id="0"/>
    <w:bookmarkEnd w:id="1"/>
    <w:p w14:paraId="2C3AE076">
      <w:pPr>
        <w:pStyle w:val="9"/>
        <w:numPr>
          <w:ilvl w:val="0"/>
          <w:numId w:val="1"/>
        </w:numPr>
        <w:spacing w:before="120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实验目的与要求</w:t>
      </w:r>
    </w:p>
    <w:p w14:paraId="69C1E5C8">
      <w:pPr>
        <w:spacing w:line="360" w:lineRule="auto"/>
        <w:ind w:left="720"/>
        <w:rPr>
          <w:rFonts w:ascii="宋体" w:hAnsi="宋体"/>
        </w:rPr>
      </w:pPr>
      <w:r>
        <w:rPr>
          <w:rFonts w:hint="eastAsia" w:ascii="宋体" w:hAnsi="宋体"/>
        </w:rPr>
        <w:t>1、</w:t>
      </w:r>
      <w:r>
        <w:rPr>
          <w:rFonts w:ascii="宋体" w:hAnsi="宋体"/>
        </w:rPr>
        <w:t>掌握继承</w:t>
      </w:r>
      <w:r>
        <w:rPr>
          <w:rFonts w:hint="eastAsia" w:ascii="宋体" w:hAnsi="宋体"/>
        </w:rPr>
        <w:t>、基类</w:t>
      </w:r>
      <w:r>
        <w:rPr>
          <w:rFonts w:ascii="宋体" w:hAnsi="宋体"/>
        </w:rPr>
        <w:t>和派生类的</w:t>
      </w:r>
      <w:r>
        <w:rPr>
          <w:rFonts w:hint="eastAsia" w:ascii="宋体" w:hAnsi="宋体"/>
        </w:rPr>
        <w:t>概念。</w:t>
      </w:r>
    </w:p>
    <w:p w14:paraId="4E991E78">
      <w:pPr>
        <w:spacing w:line="360" w:lineRule="auto"/>
        <w:ind w:left="72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掌握初始化基类成员的方法</w:t>
      </w:r>
      <w:r>
        <w:rPr>
          <w:rFonts w:hint="eastAsia" w:ascii="宋体" w:hAnsi="宋体"/>
        </w:rPr>
        <w:t>。</w:t>
      </w:r>
    </w:p>
    <w:p w14:paraId="6332C240">
      <w:pPr>
        <w:spacing w:line="360" w:lineRule="auto"/>
        <w:ind w:left="72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、握派生类对基类的继承。</w:t>
      </w:r>
    </w:p>
    <w:p w14:paraId="2D52F73B">
      <w:pPr>
        <w:spacing w:line="360" w:lineRule="auto"/>
        <w:ind w:left="720"/>
        <w:rPr>
          <w:rFonts w:ascii="宋体" w:hAnsi="宋体"/>
        </w:rPr>
      </w:pPr>
      <w:r>
        <w:rPr>
          <w:rFonts w:hint="eastAsia" w:ascii="宋体" w:hAnsi="宋体"/>
        </w:rPr>
        <w:t>4、</w:t>
      </w:r>
      <w:r>
        <w:rPr>
          <w:rFonts w:hint="eastAsia" w:ascii="宋体" w:hAnsi="宋体" w:cs="宋体"/>
          <w:szCs w:val="21"/>
        </w:rPr>
        <w:t>学习虚函数和纯虚函数的定义与使用方式。</w:t>
      </w:r>
    </w:p>
    <w:p w14:paraId="62E34E13">
      <w:pPr>
        <w:pStyle w:val="9"/>
        <w:spacing w:before="0" w:line="360" w:lineRule="auto"/>
        <w:ind w:left="525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5、理解抽象类的概念，学习如何用指针指向其他的派生类，实现多态性。</w:t>
      </w:r>
    </w:p>
    <w:p w14:paraId="45371F38">
      <w:pPr>
        <w:pStyle w:val="9"/>
        <w:spacing w:before="0" w:line="360" w:lineRule="auto"/>
        <w:ind w:left="525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6、掌握抽象类的定义与使用方式，并注意指针的用法。</w:t>
      </w:r>
    </w:p>
    <w:p w14:paraId="6EB58BE5">
      <w:pPr>
        <w:pStyle w:val="9"/>
        <w:spacing w:before="0" w:line="360" w:lineRule="auto"/>
        <w:ind w:left="525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7、学习如何使用虚函数、纯虚函数、抽象类和实现类的多态性。</w:t>
      </w:r>
    </w:p>
    <w:p w14:paraId="45C4C741">
      <w:pPr>
        <w:pStyle w:val="9"/>
        <w:tabs>
          <w:tab w:val="left" w:pos="525"/>
        </w:tabs>
        <w:spacing w:before="0" w:line="360" w:lineRule="auto"/>
        <w:ind w:left="520"/>
        <w:rPr>
          <w:rFonts w:ascii="宋体" w:hAnsi="宋体" w:cs="Times New Roman"/>
          <w:sz w:val="21"/>
          <w:szCs w:val="21"/>
        </w:rPr>
      </w:pPr>
    </w:p>
    <w:p w14:paraId="291CD438">
      <w:pPr>
        <w:spacing w:line="360" w:lineRule="auto"/>
        <w:ind w:right="-36" w:rightChars="-17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二、实验设备与平台</w:t>
      </w:r>
    </w:p>
    <w:p w14:paraId="52062662">
      <w:pPr>
        <w:spacing w:line="360" w:lineRule="auto"/>
        <w:ind w:right="-36" w:rightChars="-17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实验设备：计算机；</w:t>
      </w:r>
    </w:p>
    <w:p w14:paraId="50FB66BA">
      <w:pPr>
        <w:spacing w:line="360" w:lineRule="auto"/>
        <w:ind w:right="-36" w:rightChars="-17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平台：Windows 2000操作系统，Visual C++ 6.0或Microsoft Visual Studio 2005/2008/2010/2012/2013/2015/2017</w:t>
      </w:r>
      <w:r>
        <w:rPr>
          <w:rFonts w:ascii="宋体" w:hAnsi="宋体"/>
          <w:sz w:val="24"/>
        </w:rPr>
        <w:t>/2019/2022</w:t>
      </w:r>
      <w:r>
        <w:rPr>
          <w:rFonts w:hint="eastAsia" w:ascii="宋体" w:hAnsi="宋体"/>
          <w:sz w:val="24"/>
        </w:rPr>
        <w:t>。</w:t>
      </w:r>
    </w:p>
    <w:p w14:paraId="57A0C157">
      <w:pPr>
        <w:spacing w:line="360" w:lineRule="auto"/>
        <w:ind w:right="-36" w:rightChars="-17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三、实验内容</w:t>
      </w:r>
    </w:p>
    <w:p w14:paraId="4D26034B">
      <w:pPr>
        <w:spacing w:line="360" w:lineRule="auto"/>
        <w:ind w:right="-36" w:rightChars="-17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编写程序，解下列问题，然后把编写的程序代码和运行结果截图复制到题目后面的空白处。</w:t>
      </w:r>
    </w:p>
    <w:p w14:paraId="4659222C">
      <w:pPr>
        <w:pStyle w:val="10"/>
        <w:spacing w:before="80"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某公司的员工不超过100人，有经理（Manager）、技术人员（Technici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an</w:t>
      </w:r>
      <w:r>
        <w:rPr>
          <w:rFonts w:hint="eastAsia" w:ascii="宋体" w:hAnsi="宋体" w:cs="宋体"/>
          <w:b/>
          <w:sz w:val="24"/>
          <w:szCs w:val="24"/>
        </w:rPr>
        <w:t>）和营销人员（Sal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e</w:t>
      </w:r>
      <w:r>
        <w:rPr>
          <w:rFonts w:hint="eastAsia" w:ascii="宋体" w:hAnsi="宋体" w:cs="宋体"/>
          <w:b/>
          <w:sz w:val="24"/>
          <w:szCs w:val="24"/>
        </w:rPr>
        <w:t>sPerson）等，他们的薪金计算方法如下：</w:t>
      </w:r>
    </w:p>
    <w:p w14:paraId="6480C83A">
      <w:pPr>
        <w:pStyle w:val="10"/>
        <w:spacing w:before="80"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（1）经理按月计酬，方法是：基本工资+奖金；</w:t>
      </w:r>
    </w:p>
    <w:p w14:paraId="3B8E3588">
      <w:pPr>
        <w:pStyle w:val="10"/>
        <w:spacing w:before="80"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（2）技术人员按月计酬，方法是：基本工资；</w:t>
      </w:r>
    </w:p>
    <w:p w14:paraId="59A881CA">
      <w:pPr>
        <w:pStyle w:val="10"/>
        <w:spacing w:before="80"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（3）营销人员按月计酬，方法是：基本工资+销售利润*5%。</w:t>
      </w:r>
    </w:p>
    <w:p w14:paraId="308804FD">
      <w:pPr>
        <w:pStyle w:val="10"/>
        <w:spacing w:before="80"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编写程序实现以下功能：</w:t>
      </w:r>
    </w:p>
    <w:p w14:paraId="6D34393F">
      <w:pPr>
        <w:pStyle w:val="10"/>
        <w:spacing w:before="80"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（1）定义一个职工抽象类E</w:t>
      </w:r>
      <w:r>
        <w:rPr>
          <w:rFonts w:ascii="宋体" w:hAnsi="宋体" w:cs="宋体"/>
          <w:b/>
          <w:sz w:val="24"/>
          <w:szCs w:val="24"/>
        </w:rPr>
        <w:t>mployee</w:t>
      </w:r>
      <w:r>
        <w:rPr>
          <w:rFonts w:hint="eastAsia" w:ascii="宋体" w:hAnsi="宋体" w:cs="宋体"/>
          <w:b/>
          <w:sz w:val="24"/>
          <w:szCs w:val="24"/>
        </w:rPr>
        <w:t>，然后派生经理类Manager、技术人员类Technici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an</w:t>
      </w:r>
      <w:r>
        <w:rPr>
          <w:rFonts w:hint="eastAsia" w:ascii="宋体" w:hAnsi="宋体" w:cs="宋体"/>
          <w:b/>
          <w:sz w:val="24"/>
          <w:szCs w:val="24"/>
        </w:rPr>
        <w:t>和营销人员类Sal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es</w:t>
      </w:r>
      <w:r>
        <w:rPr>
          <w:rFonts w:hint="eastAsia" w:ascii="宋体" w:hAnsi="宋体" w:cs="宋体"/>
          <w:b/>
          <w:sz w:val="24"/>
          <w:szCs w:val="24"/>
        </w:rPr>
        <w:t>Person。</w:t>
      </w:r>
    </w:p>
    <w:p w14:paraId="07850FD7">
      <w:pPr>
        <w:pStyle w:val="10"/>
        <w:spacing w:before="80"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</w:t>
      </w:r>
      <w:r>
        <w:rPr>
          <w:rFonts w:ascii="宋体" w:hAnsi="宋体" w:cs="宋体"/>
          <w:b/>
          <w:sz w:val="24"/>
          <w:szCs w:val="24"/>
        </w:rPr>
        <w:t>2</w:t>
      </w:r>
      <w:r>
        <w:rPr>
          <w:rFonts w:hint="eastAsia" w:ascii="宋体" w:hAnsi="宋体" w:cs="宋体"/>
          <w:b/>
          <w:sz w:val="24"/>
          <w:szCs w:val="24"/>
        </w:rPr>
        <w:t>）每类人员都有职工编号、姓名、性别、入职时间、职位、基本工资等数据；</w:t>
      </w:r>
      <w:bookmarkStart w:id="2" w:name="_GoBack"/>
      <w:bookmarkEnd w:id="2"/>
    </w:p>
    <w:p w14:paraId="16BD5897">
      <w:pPr>
        <w:pStyle w:val="10"/>
        <w:spacing w:before="80"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（3）虚函数GetPay()实现计算各类人员的月薪；</w:t>
      </w:r>
    </w:p>
    <w:p w14:paraId="78FC5625">
      <w:pPr>
        <w:pStyle w:val="10"/>
        <w:spacing w:before="80"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（4）虚函数ShowMessage()实现员工信息的输出;</w:t>
      </w:r>
    </w:p>
    <w:p w14:paraId="0381B99D">
      <w:pPr>
        <w:pStyle w:val="10"/>
        <w:spacing w:before="80" w:line="360" w:lineRule="auto"/>
        <w:ind w:firstLine="482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（5）实现其它的一些必要的成员函数或重载的操作符；</w:t>
      </w:r>
    </w:p>
    <w:p w14:paraId="22BA6C5E">
      <w:pPr>
        <w:pStyle w:val="10"/>
        <w:spacing w:before="80" w:line="360" w:lineRule="auto"/>
        <w:ind w:firstLine="482" w:firstLineChars="200"/>
        <w:jc w:val="left"/>
        <w:rPr>
          <w:rFonts w:ascii="宋体" w:hAnsi="宋体" w:cs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（6）在主函数中对实现的类进行测试，首先，创建一个数组用于保存各类人员对象的指针，可以通过键盘或随机向数组中添加一些人员信息，然后通过ShowMessage函数输出员工的信息并显示当月的薪酬情况。</w:t>
      </w:r>
    </w:p>
    <w:p w14:paraId="64DC0BB1">
      <w:pPr>
        <w:pStyle w:val="10"/>
        <w:spacing w:before="80" w:line="360" w:lineRule="auto"/>
        <w:ind w:firstLine="482" w:firstLineChars="200"/>
        <w:jc w:val="left"/>
        <w:rPr>
          <w:rFonts w:ascii="宋体" w:hAnsi="宋体" w:cs="Times New Roman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2736C"/>
    <w:multiLevelType w:val="multilevel"/>
    <w:tmpl w:val="1962736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88"/>
    <w:rsid w:val="00004453"/>
    <w:rsid w:val="00005E76"/>
    <w:rsid w:val="00013D22"/>
    <w:rsid w:val="00042C73"/>
    <w:rsid w:val="00052F48"/>
    <w:rsid w:val="00106F71"/>
    <w:rsid w:val="00110781"/>
    <w:rsid w:val="001C5C38"/>
    <w:rsid w:val="0020798C"/>
    <w:rsid w:val="00254089"/>
    <w:rsid w:val="00254CFD"/>
    <w:rsid w:val="00281040"/>
    <w:rsid w:val="002B1F2B"/>
    <w:rsid w:val="002C4AC6"/>
    <w:rsid w:val="00337991"/>
    <w:rsid w:val="00344F93"/>
    <w:rsid w:val="00367638"/>
    <w:rsid w:val="004A4DCF"/>
    <w:rsid w:val="004F16E6"/>
    <w:rsid w:val="00514D5E"/>
    <w:rsid w:val="00521F32"/>
    <w:rsid w:val="00523939"/>
    <w:rsid w:val="00531C8E"/>
    <w:rsid w:val="00647821"/>
    <w:rsid w:val="00650186"/>
    <w:rsid w:val="00783C3E"/>
    <w:rsid w:val="007E4E0E"/>
    <w:rsid w:val="00866151"/>
    <w:rsid w:val="008E6A7E"/>
    <w:rsid w:val="00952208"/>
    <w:rsid w:val="00A15E8E"/>
    <w:rsid w:val="00A232BE"/>
    <w:rsid w:val="00AC21D2"/>
    <w:rsid w:val="00AD01F3"/>
    <w:rsid w:val="00AF67DF"/>
    <w:rsid w:val="00B77671"/>
    <w:rsid w:val="00B824EB"/>
    <w:rsid w:val="00B87C30"/>
    <w:rsid w:val="00BC2D1D"/>
    <w:rsid w:val="00BC30ED"/>
    <w:rsid w:val="00BD14BD"/>
    <w:rsid w:val="00C231A2"/>
    <w:rsid w:val="00C27248"/>
    <w:rsid w:val="00D17088"/>
    <w:rsid w:val="00D325C0"/>
    <w:rsid w:val="00DE4FB0"/>
    <w:rsid w:val="00E31D7E"/>
    <w:rsid w:val="00E508BE"/>
    <w:rsid w:val="214D32BF"/>
    <w:rsid w:val="281A5872"/>
    <w:rsid w:val="71D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link w:val="3"/>
    <w:uiPriority w:val="99"/>
    <w:rPr>
      <w:rFonts w:ascii="Times New Roman" w:hAnsi="Times New Roman"/>
      <w:kern w:val="2"/>
      <w:sz w:val="18"/>
      <w:szCs w:val="18"/>
    </w:rPr>
  </w:style>
  <w:style w:type="paragraph" w:customStyle="1" w:styleId="9">
    <w:name w:val="FR2"/>
    <w:uiPriority w:val="0"/>
    <w:pPr>
      <w:widowControl w:val="0"/>
      <w:autoSpaceDE w:val="0"/>
      <w:autoSpaceDN w:val="0"/>
      <w:adjustRightInd w:val="0"/>
      <w:spacing w:before="620"/>
    </w:pPr>
    <w:rPr>
      <w:rFonts w:ascii="Arial" w:hAnsi="Arial" w:eastAsia="宋体" w:cs="Arial"/>
      <w:sz w:val="36"/>
      <w:szCs w:val="36"/>
      <w:lang w:val="en-US" w:eastAsia="zh-CN" w:bidi="ar-SA"/>
    </w:rPr>
  </w:style>
  <w:style w:type="paragraph" w:customStyle="1" w:styleId="10">
    <w:name w:val="FR5"/>
    <w:uiPriority w:val="0"/>
    <w:pPr>
      <w:widowControl w:val="0"/>
      <w:autoSpaceDE w:val="0"/>
      <w:autoSpaceDN w:val="0"/>
      <w:adjustRightInd w:val="0"/>
      <w:jc w:val="right"/>
    </w:pPr>
    <w:rPr>
      <w:rFonts w:ascii="Arial" w:hAnsi="Arial" w:eastAsia="宋体" w:cs="Arial"/>
      <w:sz w:val="12"/>
      <w:szCs w:val="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753</Words>
  <Characters>938</Characters>
  <Lines>7</Lines>
  <Paragraphs>2</Paragraphs>
  <TotalTime>79</TotalTime>
  <ScaleCrop>false</ScaleCrop>
  <LinksUpToDate>false</LinksUpToDate>
  <CharactersWithSpaces>974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2018-07-11T01:26:00Z</dcterms:created>
  <dc:creator>安安全全、</dc:creator>
  <cp:lastModifiedBy>王国军</cp:lastModifiedBy>
  <cp:lastPrinted>2025-03-25T23:54:00Z</cp:lastPrinted>
  <dcterms:modified xsi:type="dcterms:W3CDTF">2025-03-26T02:19:50Z</dcterms:modified>
  <dc:title>广州大学学生实验报告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eyJoZGlkIjoiY2ViMjA4OGQ2ODFkOWU5NDI5MjUyYThjODVkNTM3NTkiLCJ1c2VySWQiOiI0Nzk5NjY4MDYifQ==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9499674EFAEB4F338F852C4410D0B3DB_13</vt:lpwstr>
  </property>
</Properties>
</file>